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0AA71" w14:textId="4CB1AC5A" w:rsidR="000A7F72" w:rsidRPr="00412D6B" w:rsidRDefault="00855EDB">
      <w:pPr>
        <w:rPr>
          <w:b/>
          <w:sz w:val="28"/>
        </w:rPr>
      </w:pPr>
      <w:r w:rsidRPr="00412D6B">
        <w:rPr>
          <w:b/>
          <w:sz w:val="28"/>
        </w:rPr>
        <w:t xml:space="preserve">Worked </w:t>
      </w:r>
      <w:r w:rsidR="005D577E" w:rsidRPr="00412D6B">
        <w:rPr>
          <w:b/>
          <w:sz w:val="28"/>
        </w:rPr>
        <w:t>E</w:t>
      </w:r>
      <w:r w:rsidRPr="00412D6B">
        <w:rPr>
          <w:b/>
          <w:sz w:val="28"/>
        </w:rPr>
        <w:t>xamples</w:t>
      </w:r>
      <w:r w:rsidR="005D577E" w:rsidRPr="00412D6B">
        <w:rPr>
          <w:b/>
          <w:sz w:val="28"/>
        </w:rPr>
        <w:t xml:space="preserve"> 219-220</w:t>
      </w:r>
    </w:p>
    <w:p w14:paraId="67DE07B4" w14:textId="4BDA7F59" w:rsidR="00855EDB" w:rsidRDefault="00855EDB"/>
    <w:tbl>
      <w:tblPr>
        <w:tblStyle w:val="TableGrid"/>
        <w:tblW w:w="0" w:type="auto"/>
        <w:tblLook w:val="04A0" w:firstRow="1" w:lastRow="0" w:firstColumn="1" w:lastColumn="0" w:noHBand="0" w:noVBand="1"/>
      </w:tblPr>
      <w:tblGrid>
        <w:gridCol w:w="2581"/>
        <w:gridCol w:w="6661"/>
      </w:tblGrid>
      <w:tr w:rsidR="00412D6B" w:rsidRPr="006D1F2C" w14:paraId="0D8DA236" w14:textId="77777777" w:rsidTr="00DE1C2F">
        <w:tc>
          <w:tcPr>
            <w:tcW w:w="9242" w:type="dxa"/>
            <w:gridSpan w:val="2"/>
            <w:shd w:val="clear" w:color="auto" w:fill="000000" w:themeFill="text1"/>
          </w:tcPr>
          <w:p w14:paraId="4A17C92D" w14:textId="77777777" w:rsidR="00412D6B" w:rsidRPr="006D1F2C" w:rsidRDefault="00412D6B" w:rsidP="00DE1C2F">
            <w:pPr>
              <w:rPr>
                <w:b/>
              </w:rPr>
            </w:pPr>
            <w:r w:rsidRPr="006D1F2C">
              <w:rPr>
                <w:b/>
                <w:i/>
              </w:rPr>
              <w:t>IC feature(s) in focus</w:t>
            </w:r>
          </w:p>
        </w:tc>
      </w:tr>
      <w:tr w:rsidR="00412D6B" w14:paraId="62493D2C" w14:textId="77777777" w:rsidTr="00DE1C2F">
        <w:tc>
          <w:tcPr>
            <w:tcW w:w="2581" w:type="dxa"/>
            <w:shd w:val="clear" w:color="auto" w:fill="D9D9D9" w:themeFill="background1" w:themeFillShade="D9"/>
          </w:tcPr>
          <w:p w14:paraId="0D94A373" w14:textId="77777777" w:rsidR="00412D6B" w:rsidRDefault="00412D6B" w:rsidP="00DE1C2F">
            <w:r>
              <w:t>Concise checklist</w:t>
            </w:r>
          </w:p>
        </w:tc>
        <w:tc>
          <w:tcPr>
            <w:tcW w:w="6661" w:type="dxa"/>
            <w:shd w:val="clear" w:color="auto" w:fill="D9D9D9" w:themeFill="background1" w:themeFillShade="D9"/>
          </w:tcPr>
          <w:p w14:paraId="1A4F1E3D" w14:textId="77777777" w:rsidR="00412D6B" w:rsidRDefault="00412D6B" w:rsidP="00DE1C2F">
            <w:r>
              <w:t>2. Keep the discussion going over several turns</w:t>
            </w:r>
          </w:p>
          <w:p w14:paraId="0429B246" w14:textId="19D7BC42" w:rsidR="00412D6B" w:rsidRDefault="00412D6B" w:rsidP="00DE1C2F">
            <w:r>
              <w:t>i) Language: Use a range of appropriate language (agreeing...)</w:t>
            </w:r>
          </w:p>
          <w:p w14:paraId="2548509C" w14:textId="7E480CC4" w:rsidR="00412D6B" w:rsidRDefault="00412D6B" w:rsidP="00DE1C2F"/>
        </w:tc>
      </w:tr>
      <w:tr w:rsidR="00412D6B" w14:paraId="3EDD9EF0" w14:textId="77777777" w:rsidTr="00DE1C2F">
        <w:tc>
          <w:tcPr>
            <w:tcW w:w="2581" w:type="dxa"/>
            <w:shd w:val="clear" w:color="auto" w:fill="D9D9D9" w:themeFill="background1" w:themeFillShade="D9"/>
          </w:tcPr>
          <w:p w14:paraId="2EBCAC48" w14:textId="77777777" w:rsidR="00412D6B" w:rsidRDefault="00412D6B" w:rsidP="00DE1C2F">
            <w:r>
              <w:t>Full checklist</w:t>
            </w:r>
          </w:p>
        </w:tc>
        <w:tc>
          <w:tcPr>
            <w:tcW w:w="6661" w:type="dxa"/>
            <w:shd w:val="clear" w:color="auto" w:fill="D9D9D9" w:themeFill="background1" w:themeFillShade="D9"/>
          </w:tcPr>
          <w:p w14:paraId="2AE67EE3" w14:textId="77777777" w:rsidR="00412D6B" w:rsidRDefault="00412D6B" w:rsidP="00412D6B">
            <w:r>
              <w:t>8. Use effective functional language for interaction</w:t>
            </w:r>
          </w:p>
          <w:p w14:paraId="7ACAE07D" w14:textId="11D8890D" w:rsidR="00C4442B" w:rsidRDefault="00C4442B" w:rsidP="0078149D">
            <w:pPr>
              <w:pStyle w:val="ListParagraph"/>
              <w:numPr>
                <w:ilvl w:val="0"/>
                <w:numId w:val="1"/>
              </w:numPr>
            </w:pPr>
            <w:r>
              <w:t>Use the right phrase at the right time</w:t>
            </w:r>
          </w:p>
          <w:p w14:paraId="192F18F8" w14:textId="6709B753" w:rsidR="00412D6B" w:rsidRDefault="0078149D" w:rsidP="0078149D">
            <w:pPr>
              <w:pStyle w:val="ListParagraph"/>
              <w:numPr>
                <w:ilvl w:val="0"/>
                <w:numId w:val="1"/>
              </w:numPr>
            </w:pPr>
            <w:r>
              <w:t>Use inappropriate formulaic expressions</w:t>
            </w:r>
          </w:p>
        </w:tc>
      </w:tr>
    </w:tbl>
    <w:p w14:paraId="5F7FEF9A" w14:textId="77777777" w:rsidR="00412D6B" w:rsidRDefault="00412D6B"/>
    <w:p w14:paraId="14B8FFE2" w14:textId="183D497C" w:rsidR="00187B66" w:rsidRDefault="00187B66"/>
    <w:p w14:paraId="0238DF5C" w14:textId="0DED1594" w:rsidR="00187B66" w:rsidRPr="002046C2" w:rsidRDefault="005D577E">
      <w:pPr>
        <w:rPr>
          <w:b/>
          <w:i/>
        </w:rPr>
      </w:pPr>
      <w:r>
        <w:rPr>
          <w:b/>
          <w:i/>
        </w:rPr>
        <w:t>Example 219</w:t>
      </w:r>
      <w:r w:rsidR="002046C2" w:rsidRPr="002046C2">
        <w:rPr>
          <w:b/>
          <w:i/>
        </w:rPr>
        <w:t xml:space="preserve">: </w:t>
      </w:r>
      <w:r w:rsidR="00187B66" w:rsidRPr="002046C2">
        <w:rPr>
          <w:b/>
          <w:i/>
        </w:rPr>
        <w:t>P07</w:t>
      </w:r>
    </w:p>
    <w:p w14:paraId="33E7E67D" w14:textId="0C1D5CC9" w:rsidR="00187B66" w:rsidRPr="00B763E1" w:rsidRDefault="009803C5">
      <w:pPr>
        <w:rPr>
          <w:i/>
        </w:rPr>
      </w:pPr>
      <w:r w:rsidRPr="00B763E1">
        <w:rPr>
          <w:i/>
        </w:rPr>
        <w:t>(simplified transcript)</w:t>
      </w:r>
    </w:p>
    <w:p w14:paraId="672F5B9B" w14:textId="153748FC" w:rsidR="00C77C11" w:rsidRDefault="00C77C11" w:rsidP="00C77C11">
      <w:r>
        <w:t>Task: Imagine that a country wants to encourage its people to do more sport. Talk to each other about why the ideas in the pictures might encourage people to do more sport.</w:t>
      </w:r>
    </w:p>
    <w:p w14:paraId="1EDA46AA" w14:textId="77777777" w:rsidR="00C77C11" w:rsidRDefault="00C77C11"/>
    <w:p w14:paraId="44719411" w14:textId="77BC9D91" w:rsidR="00B328DE" w:rsidRDefault="00175A96" w:rsidP="00B328DE">
      <w:pPr>
        <w:pStyle w:val="ListParagraph"/>
        <w:numPr>
          <w:ilvl w:val="0"/>
          <w:numId w:val="2"/>
        </w:numPr>
        <w:tabs>
          <w:tab w:val="left" w:pos="1134"/>
        </w:tabs>
        <w:ind w:left="567" w:hanging="567"/>
        <w:rPr>
          <w:rFonts w:ascii="Courier New" w:hAnsi="Courier New" w:cs="Courier New"/>
        </w:rPr>
      </w:pPr>
      <w:r>
        <w:rPr>
          <w:rFonts w:ascii="Courier New" w:hAnsi="Courier New" w:cs="Courier New"/>
        </w:rPr>
        <w:t>B</w:t>
      </w:r>
      <w:r w:rsidR="009803C5" w:rsidRPr="00B328DE">
        <w:rPr>
          <w:rFonts w:ascii="Courier New" w:hAnsi="Courier New" w:cs="Courier New"/>
        </w:rPr>
        <w:t>:</w:t>
      </w:r>
      <w:r w:rsidR="009803C5" w:rsidRPr="00B328DE">
        <w:rPr>
          <w:rFonts w:ascii="Courier New" w:hAnsi="Courier New" w:cs="Courier New"/>
        </w:rPr>
        <w:tab/>
        <w:t>Y</w:t>
      </w:r>
      <w:r w:rsidR="00A75519" w:rsidRPr="00B328DE">
        <w:rPr>
          <w:rFonts w:ascii="Courier New" w:hAnsi="Courier New" w:cs="Courier New"/>
        </w:rPr>
        <w:t>eah I totally agree with you.</w:t>
      </w:r>
      <w:r w:rsidR="009803C5" w:rsidRPr="00B328DE">
        <w:rPr>
          <w:rFonts w:ascii="Courier New" w:hAnsi="Courier New" w:cs="Courier New"/>
        </w:rPr>
        <w:t xml:space="preserve"> </w:t>
      </w:r>
    </w:p>
    <w:p w14:paraId="25CE50A6" w14:textId="77777777" w:rsidR="00B328DE" w:rsidRDefault="00B328DE" w:rsidP="00B328DE">
      <w:pPr>
        <w:pStyle w:val="ListParagraph"/>
        <w:numPr>
          <w:ilvl w:val="0"/>
          <w:numId w:val="2"/>
        </w:numPr>
        <w:tabs>
          <w:tab w:val="left" w:pos="1134"/>
        </w:tabs>
        <w:ind w:left="567" w:hanging="567"/>
        <w:rPr>
          <w:rFonts w:ascii="Courier New" w:hAnsi="Courier New" w:cs="Courier New"/>
        </w:rPr>
      </w:pPr>
      <w:r w:rsidRPr="00B328DE">
        <w:rPr>
          <w:rFonts w:ascii="Courier New" w:hAnsi="Courier New" w:cs="Courier New"/>
        </w:rPr>
        <w:t xml:space="preserve"> </w:t>
      </w:r>
      <w:r w:rsidRPr="00B328DE">
        <w:rPr>
          <w:rFonts w:ascii="Courier New" w:hAnsi="Courier New" w:cs="Courier New"/>
        </w:rPr>
        <w:tab/>
      </w:r>
      <w:r w:rsidR="00A75519" w:rsidRPr="00B328DE">
        <w:rPr>
          <w:rFonts w:ascii="Courier New" w:hAnsi="Courier New" w:cs="Courier New"/>
        </w:rPr>
        <w:t>I think that the children</w:t>
      </w:r>
      <w:r>
        <w:rPr>
          <w:rFonts w:ascii="Courier New" w:hAnsi="Courier New" w:cs="Courier New"/>
        </w:rPr>
        <w:t xml:space="preserve"> </w:t>
      </w:r>
      <w:r w:rsidR="00A75519" w:rsidRPr="00B328DE">
        <w:rPr>
          <w:rFonts w:ascii="Courier New" w:hAnsi="Courier New" w:cs="Courier New"/>
        </w:rPr>
        <w:t xml:space="preserve">should be taught sport </w:t>
      </w:r>
    </w:p>
    <w:p w14:paraId="018E80B2" w14:textId="77777777" w:rsidR="00B328DE" w:rsidRDefault="00B328DE" w:rsidP="00B328DE">
      <w:pPr>
        <w:pStyle w:val="ListParagraph"/>
        <w:numPr>
          <w:ilvl w:val="0"/>
          <w:numId w:val="2"/>
        </w:numPr>
        <w:tabs>
          <w:tab w:val="left" w:pos="1134"/>
        </w:tabs>
        <w:ind w:left="567" w:hanging="567"/>
        <w:rPr>
          <w:rFonts w:ascii="Courier New" w:hAnsi="Courier New" w:cs="Courier New"/>
        </w:rPr>
      </w:pPr>
      <w:r>
        <w:rPr>
          <w:rFonts w:ascii="Courier New" w:hAnsi="Courier New" w:cs="Courier New"/>
        </w:rPr>
        <w:t xml:space="preserve"> </w:t>
      </w:r>
      <w:r>
        <w:rPr>
          <w:rFonts w:ascii="Courier New" w:hAnsi="Courier New" w:cs="Courier New"/>
        </w:rPr>
        <w:tab/>
      </w:r>
      <w:r w:rsidR="00A75519" w:rsidRPr="00B328DE">
        <w:rPr>
          <w:rFonts w:ascii="Courier New" w:hAnsi="Courier New" w:cs="Courier New"/>
        </w:rPr>
        <w:t xml:space="preserve">since they are very young, so they can </w:t>
      </w:r>
      <w:r w:rsidR="009803C5" w:rsidRPr="00B328DE">
        <w:rPr>
          <w:rFonts w:ascii="Courier New" w:hAnsi="Courier New" w:cs="Courier New"/>
        </w:rPr>
        <w:t>improve</w:t>
      </w:r>
      <w:r w:rsidR="00A75519" w:rsidRPr="00B328DE">
        <w:rPr>
          <w:rFonts w:ascii="Courier New" w:hAnsi="Courier New" w:cs="Courier New"/>
        </w:rPr>
        <w:t xml:space="preserve"> their skills, </w:t>
      </w:r>
    </w:p>
    <w:p w14:paraId="69221E2C" w14:textId="77777777" w:rsidR="00B328DE" w:rsidRDefault="00B328DE" w:rsidP="00B328DE">
      <w:pPr>
        <w:pStyle w:val="ListParagraph"/>
        <w:numPr>
          <w:ilvl w:val="0"/>
          <w:numId w:val="2"/>
        </w:numPr>
        <w:tabs>
          <w:tab w:val="left" w:pos="1134"/>
        </w:tabs>
        <w:ind w:left="567" w:hanging="567"/>
        <w:rPr>
          <w:rFonts w:ascii="Courier New" w:hAnsi="Courier New" w:cs="Courier New"/>
        </w:rPr>
      </w:pPr>
      <w:r>
        <w:rPr>
          <w:rFonts w:ascii="Courier New" w:hAnsi="Courier New" w:cs="Courier New"/>
        </w:rPr>
        <w:t xml:space="preserve"> </w:t>
      </w:r>
      <w:r>
        <w:rPr>
          <w:rFonts w:ascii="Courier New" w:hAnsi="Courier New" w:cs="Courier New"/>
        </w:rPr>
        <w:tab/>
      </w:r>
      <w:r w:rsidR="00A75519" w:rsidRPr="00B328DE">
        <w:rPr>
          <w:rFonts w:ascii="Courier New" w:hAnsi="Courier New" w:cs="Courier New"/>
        </w:rPr>
        <w:t xml:space="preserve">and maybe find the their easiest sport, </w:t>
      </w:r>
    </w:p>
    <w:p w14:paraId="3EB2B3C9" w14:textId="18B98FA3" w:rsidR="00A75519" w:rsidRDefault="00B328DE" w:rsidP="00B328DE">
      <w:pPr>
        <w:pStyle w:val="ListParagraph"/>
        <w:numPr>
          <w:ilvl w:val="0"/>
          <w:numId w:val="2"/>
        </w:numPr>
        <w:tabs>
          <w:tab w:val="left" w:pos="1134"/>
        </w:tabs>
        <w:ind w:left="567" w:hanging="567"/>
        <w:rPr>
          <w:rFonts w:ascii="Courier New" w:hAnsi="Courier New" w:cs="Courier New"/>
        </w:rPr>
      </w:pPr>
      <w:r>
        <w:rPr>
          <w:rFonts w:ascii="Courier New" w:hAnsi="Courier New" w:cs="Courier New"/>
        </w:rPr>
        <w:t xml:space="preserve"> </w:t>
      </w:r>
      <w:r>
        <w:rPr>
          <w:rFonts w:ascii="Courier New" w:hAnsi="Courier New" w:cs="Courier New"/>
        </w:rPr>
        <w:tab/>
      </w:r>
      <w:r w:rsidR="00A75519" w:rsidRPr="00B328DE">
        <w:rPr>
          <w:rFonts w:ascii="Courier New" w:hAnsi="Courier New" w:cs="Courier New"/>
        </w:rPr>
        <w:t xml:space="preserve">so I think more sports classes </w:t>
      </w:r>
      <w:r w:rsidR="009803C5" w:rsidRPr="00B328DE">
        <w:rPr>
          <w:rFonts w:ascii="Courier New" w:hAnsi="Courier New" w:cs="Courier New"/>
        </w:rPr>
        <w:t>a</w:t>
      </w:r>
      <w:r w:rsidR="00A75519" w:rsidRPr="00B328DE">
        <w:rPr>
          <w:rFonts w:ascii="Courier New" w:hAnsi="Courier New" w:cs="Courier New"/>
        </w:rPr>
        <w:t xml:space="preserve">re really important. </w:t>
      </w:r>
    </w:p>
    <w:p w14:paraId="2BE739AD" w14:textId="77777777" w:rsidR="00B328DE" w:rsidRDefault="00B328DE" w:rsidP="00B328DE">
      <w:pPr>
        <w:pStyle w:val="ListParagraph"/>
        <w:numPr>
          <w:ilvl w:val="0"/>
          <w:numId w:val="2"/>
        </w:numPr>
        <w:tabs>
          <w:tab w:val="left" w:pos="1134"/>
        </w:tabs>
        <w:ind w:left="567" w:hanging="567"/>
        <w:rPr>
          <w:rFonts w:ascii="Courier New" w:hAnsi="Courier New" w:cs="Courier New"/>
        </w:rPr>
      </w:pPr>
      <w:r>
        <w:rPr>
          <w:rFonts w:ascii="Courier New" w:hAnsi="Courier New" w:cs="Courier New"/>
        </w:rPr>
        <w:t xml:space="preserve"> </w:t>
      </w:r>
      <w:r>
        <w:rPr>
          <w:rFonts w:ascii="Courier New" w:hAnsi="Courier New" w:cs="Courier New"/>
        </w:rPr>
        <w:tab/>
        <w:t>((pause))</w:t>
      </w:r>
    </w:p>
    <w:p w14:paraId="3381DAD6" w14:textId="77777777" w:rsidR="00B328DE" w:rsidRDefault="00B328DE" w:rsidP="00B328DE">
      <w:pPr>
        <w:pStyle w:val="ListParagraph"/>
        <w:numPr>
          <w:ilvl w:val="0"/>
          <w:numId w:val="2"/>
        </w:numPr>
        <w:tabs>
          <w:tab w:val="left" w:pos="1134"/>
        </w:tabs>
        <w:ind w:left="567" w:hanging="567"/>
        <w:rPr>
          <w:rFonts w:ascii="Courier New" w:hAnsi="Courier New" w:cs="Courier New"/>
        </w:rPr>
      </w:pPr>
      <w:r>
        <w:rPr>
          <w:rFonts w:ascii="Courier New" w:hAnsi="Courier New" w:cs="Courier New"/>
        </w:rPr>
        <w:t xml:space="preserve"> </w:t>
      </w:r>
      <w:r>
        <w:rPr>
          <w:rFonts w:ascii="Courier New" w:hAnsi="Courier New" w:cs="Courier New"/>
        </w:rPr>
        <w:tab/>
      </w:r>
      <w:r w:rsidR="009803C5" w:rsidRPr="00B328DE">
        <w:rPr>
          <w:rFonts w:ascii="Courier New" w:hAnsi="Courier New" w:cs="Courier New"/>
        </w:rPr>
        <w:t>Uh</w:t>
      </w:r>
      <w:r w:rsidR="00A75519" w:rsidRPr="00B328DE">
        <w:rPr>
          <w:rFonts w:ascii="Courier New" w:hAnsi="Courier New" w:cs="Courier New"/>
        </w:rPr>
        <w:t xml:space="preserve"> I also think that all the international sports events </w:t>
      </w:r>
      <w:r>
        <w:rPr>
          <w:rFonts w:ascii="Courier New" w:hAnsi="Courier New" w:cs="Courier New"/>
        </w:rPr>
        <w:t>help</w:t>
      </w:r>
      <w:r w:rsidR="00A75519" w:rsidRPr="00B328DE">
        <w:rPr>
          <w:rFonts w:ascii="Courier New" w:hAnsi="Courier New" w:cs="Courier New"/>
        </w:rPr>
        <w:t xml:space="preserve"> </w:t>
      </w:r>
    </w:p>
    <w:p w14:paraId="77F60A37" w14:textId="77777777" w:rsidR="00B328DE" w:rsidRDefault="00B328DE" w:rsidP="00B328DE">
      <w:pPr>
        <w:pStyle w:val="ListParagraph"/>
        <w:numPr>
          <w:ilvl w:val="0"/>
          <w:numId w:val="2"/>
        </w:numPr>
        <w:tabs>
          <w:tab w:val="left" w:pos="1134"/>
        </w:tabs>
        <w:ind w:left="567" w:hanging="567"/>
        <w:rPr>
          <w:rFonts w:ascii="Courier New" w:hAnsi="Courier New" w:cs="Courier New"/>
        </w:rPr>
      </w:pPr>
      <w:r>
        <w:rPr>
          <w:rFonts w:ascii="Courier New" w:hAnsi="Courier New" w:cs="Courier New"/>
        </w:rPr>
        <w:t xml:space="preserve"> </w:t>
      </w:r>
      <w:r>
        <w:rPr>
          <w:rFonts w:ascii="Courier New" w:hAnsi="Courier New" w:cs="Courier New"/>
        </w:rPr>
        <w:tab/>
      </w:r>
      <w:r w:rsidR="00A75519" w:rsidRPr="00B328DE">
        <w:rPr>
          <w:rFonts w:ascii="Courier New" w:hAnsi="Courier New" w:cs="Courier New"/>
        </w:rPr>
        <w:t xml:space="preserve">children and younger guys </w:t>
      </w:r>
      <w:r w:rsidR="009803C5" w:rsidRPr="00B328DE">
        <w:rPr>
          <w:rFonts w:ascii="Courier New" w:hAnsi="Courier New" w:cs="Courier New"/>
        </w:rPr>
        <w:t>to</w:t>
      </w:r>
      <w:r w:rsidR="00A75519" w:rsidRPr="00B328DE">
        <w:rPr>
          <w:rFonts w:ascii="Courier New" w:hAnsi="Courier New" w:cs="Courier New"/>
        </w:rPr>
        <w:t xml:space="preserve"> approach new sports, </w:t>
      </w:r>
    </w:p>
    <w:p w14:paraId="68A7F238" w14:textId="623957B8" w:rsidR="00A75519" w:rsidRPr="00B328DE" w:rsidRDefault="00B328DE" w:rsidP="00B328DE">
      <w:pPr>
        <w:pStyle w:val="ListParagraph"/>
        <w:numPr>
          <w:ilvl w:val="0"/>
          <w:numId w:val="2"/>
        </w:numPr>
        <w:tabs>
          <w:tab w:val="left" w:pos="1134"/>
        </w:tabs>
        <w:ind w:left="567" w:hanging="567"/>
        <w:rPr>
          <w:rFonts w:ascii="Courier New" w:hAnsi="Courier New" w:cs="Courier New"/>
        </w:rPr>
      </w:pPr>
      <w:r>
        <w:rPr>
          <w:rFonts w:ascii="Courier New" w:hAnsi="Courier New" w:cs="Courier New"/>
        </w:rPr>
        <w:t xml:space="preserve"> </w:t>
      </w:r>
      <w:r>
        <w:rPr>
          <w:rFonts w:ascii="Courier New" w:hAnsi="Courier New" w:cs="Courier New"/>
        </w:rPr>
        <w:tab/>
      </w:r>
      <w:r w:rsidR="00A75519" w:rsidRPr="00B328DE">
        <w:rPr>
          <w:rFonts w:ascii="Courier New" w:hAnsi="Courier New" w:cs="Courier New"/>
        </w:rPr>
        <w:t xml:space="preserve">uhm </w:t>
      </w:r>
      <w:r w:rsidR="009803C5" w:rsidRPr="00B328DE">
        <w:rPr>
          <w:rFonts w:ascii="Courier New" w:hAnsi="Courier New" w:cs="Courier New"/>
        </w:rPr>
        <w:t>would you agree with me?</w:t>
      </w:r>
    </w:p>
    <w:p w14:paraId="4CE71B63" w14:textId="038DEA51" w:rsidR="00B328DE" w:rsidRDefault="00175A96" w:rsidP="00B328DE">
      <w:pPr>
        <w:pStyle w:val="ListParagraph"/>
        <w:numPr>
          <w:ilvl w:val="0"/>
          <w:numId w:val="2"/>
        </w:numPr>
        <w:tabs>
          <w:tab w:val="left" w:pos="1134"/>
        </w:tabs>
        <w:ind w:left="567" w:hanging="567"/>
        <w:rPr>
          <w:rFonts w:ascii="Courier New" w:hAnsi="Courier New" w:cs="Courier New"/>
        </w:rPr>
      </w:pPr>
      <w:r>
        <w:rPr>
          <w:rFonts w:ascii="Courier New" w:hAnsi="Courier New" w:cs="Courier New"/>
        </w:rPr>
        <w:t>H</w:t>
      </w:r>
      <w:r w:rsidR="00A75519" w:rsidRPr="00B328DE">
        <w:rPr>
          <w:rFonts w:ascii="Courier New" w:hAnsi="Courier New" w:cs="Courier New"/>
        </w:rPr>
        <w:t>:</w:t>
      </w:r>
      <w:r w:rsidR="00A75519" w:rsidRPr="00B328DE">
        <w:rPr>
          <w:rFonts w:ascii="Courier New" w:hAnsi="Courier New" w:cs="Courier New"/>
        </w:rPr>
        <w:tab/>
        <w:t>Yes. I</w:t>
      </w:r>
      <w:r w:rsidR="009803C5" w:rsidRPr="00B328DE">
        <w:rPr>
          <w:rFonts w:ascii="Courier New" w:hAnsi="Courier New" w:cs="Courier New"/>
        </w:rPr>
        <w:t xml:space="preserve"> could- I couldn’t agree more, </w:t>
      </w:r>
    </w:p>
    <w:p w14:paraId="41547F59" w14:textId="16DDDE5F" w:rsidR="00B328DE" w:rsidRDefault="00B328DE" w:rsidP="00B328DE">
      <w:pPr>
        <w:pStyle w:val="ListParagraph"/>
        <w:numPr>
          <w:ilvl w:val="0"/>
          <w:numId w:val="2"/>
        </w:numPr>
        <w:tabs>
          <w:tab w:val="left" w:pos="1134"/>
        </w:tabs>
        <w:ind w:left="567" w:hanging="567"/>
        <w:rPr>
          <w:rFonts w:ascii="Courier New" w:hAnsi="Courier New" w:cs="Courier New"/>
        </w:rPr>
      </w:pPr>
      <w:r>
        <w:rPr>
          <w:rFonts w:ascii="Courier New" w:hAnsi="Courier New" w:cs="Courier New"/>
        </w:rPr>
        <w:t xml:space="preserve"> </w:t>
      </w:r>
      <w:r>
        <w:rPr>
          <w:rFonts w:ascii="Courier New" w:hAnsi="Courier New" w:cs="Courier New"/>
        </w:rPr>
        <w:tab/>
      </w:r>
      <w:r w:rsidR="009803C5" w:rsidRPr="00B328DE">
        <w:rPr>
          <w:rFonts w:ascii="Courier New" w:hAnsi="Courier New" w:cs="Courier New"/>
        </w:rPr>
        <w:t>uh</w:t>
      </w:r>
      <w:r w:rsidR="00A75519" w:rsidRPr="00B328DE">
        <w:rPr>
          <w:rFonts w:ascii="Courier New" w:hAnsi="Courier New" w:cs="Courier New"/>
        </w:rPr>
        <w:t xml:space="preserve"> but maybe build more s</w:t>
      </w:r>
      <w:r w:rsidR="00AF4A78">
        <w:rPr>
          <w:rFonts w:ascii="Courier New" w:hAnsi="Courier New" w:cs="Courier New"/>
        </w:rPr>
        <w:t>ports cent</w:t>
      </w:r>
      <w:r w:rsidR="00A75519" w:rsidRPr="00B328DE">
        <w:rPr>
          <w:rFonts w:ascii="Courier New" w:hAnsi="Courier New" w:cs="Courier New"/>
        </w:rPr>
        <w:t>r</w:t>
      </w:r>
      <w:r w:rsidR="00AF4A78">
        <w:rPr>
          <w:rFonts w:ascii="Courier New" w:hAnsi="Courier New" w:cs="Courier New"/>
        </w:rPr>
        <w:t>e</w:t>
      </w:r>
      <w:r w:rsidR="00A75519" w:rsidRPr="00B328DE">
        <w:rPr>
          <w:rFonts w:ascii="Courier New" w:hAnsi="Courier New" w:cs="Courier New"/>
        </w:rPr>
        <w:t xml:space="preserve">s or organize sports </w:t>
      </w:r>
    </w:p>
    <w:p w14:paraId="48DD60F5" w14:textId="77777777" w:rsidR="00B328DE" w:rsidRDefault="00B328DE" w:rsidP="00B328DE">
      <w:pPr>
        <w:pStyle w:val="ListParagraph"/>
        <w:numPr>
          <w:ilvl w:val="0"/>
          <w:numId w:val="2"/>
        </w:numPr>
        <w:tabs>
          <w:tab w:val="left" w:pos="1134"/>
        </w:tabs>
        <w:ind w:left="567" w:hanging="567"/>
        <w:rPr>
          <w:rFonts w:ascii="Courier New" w:hAnsi="Courier New" w:cs="Courier New"/>
        </w:rPr>
      </w:pPr>
      <w:r>
        <w:rPr>
          <w:rFonts w:ascii="Courier New" w:hAnsi="Courier New" w:cs="Courier New"/>
        </w:rPr>
        <w:t xml:space="preserve"> </w:t>
      </w:r>
      <w:r>
        <w:rPr>
          <w:rFonts w:ascii="Courier New" w:hAnsi="Courier New" w:cs="Courier New"/>
        </w:rPr>
        <w:tab/>
      </w:r>
      <w:r w:rsidR="00A75519" w:rsidRPr="00B328DE">
        <w:rPr>
          <w:rFonts w:ascii="Courier New" w:hAnsi="Courier New" w:cs="Courier New"/>
        </w:rPr>
        <w:t xml:space="preserve">competition is expensive </w:t>
      </w:r>
      <w:r w:rsidR="002046C2" w:rsidRPr="00B328DE">
        <w:rPr>
          <w:rFonts w:ascii="Courier New" w:hAnsi="Courier New" w:cs="Courier New"/>
        </w:rPr>
        <w:t xml:space="preserve">for government, </w:t>
      </w:r>
    </w:p>
    <w:p w14:paraId="4D110E28" w14:textId="77777777" w:rsidR="00B328DE" w:rsidRDefault="00B328DE" w:rsidP="00B328DE">
      <w:pPr>
        <w:pStyle w:val="ListParagraph"/>
        <w:numPr>
          <w:ilvl w:val="0"/>
          <w:numId w:val="2"/>
        </w:numPr>
        <w:tabs>
          <w:tab w:val="left" w:pos="1134"/>
        </w:tabs>
        <w:ind w:left="567" w:hanging="567"/>
        <w:rPr>
          <w:rFonts w:ascii="Courier New" w:hAnsi="Courier New" w:cs="Courier New"/>
        </w:rPr>
      </w:pPr>
      <w:r>
        <w:rPr>
          <w:rFonts w:ascii="Courier New" w:hAnsi="Courier New" w:cs="Courier New"/>
        </w:rPr>
        <w:t xml:space="preserve"> </w:t>
      </w:r>
      <w:r>
        <w:rPr>
          <w:rFonts w:ascii="Courier New" w:hAnsi="Courier New" w:cs="Courier New"/>
        </w:rPr>
        <w:tab/>
      </w:r>
      <w:r w:rsidR="002046C2" w:rsidRPr="00B328DE">
        <w:rPr>
          <w:rFonts w:ascii="Courier New" w:hAnsi="Courier New" w:cs="Courier New"/>
        </w:rPr>
        <w:t xml:space="preserve">but </w:t>
      </w:r>
      <w:r w:rsidR="00A75519" w:rsidRPr="00B328DE">
        <w:rPr>
          <w:rFonts w:ascii="Courier New" w:hAnsi="Courier New" w:cs="Courier New"/>
        </w:rPr>
        <w:t xml:space="preserve">uhm they can give free sports equipment to clubs, </w:t>
      </w:r>
    </w:p>
    <w:p w14:paraId="0E044422" w14:textId="4B444716" w:rsidR="00A75519" w:rsidRPr="00B328DE" w:rsidRDefault="00B328DE" w:rsidP="00B328DE">
      <w:pPr>
        <w:pStyle w:val="ListParagraph"/>
        <w:numPr>
          <w:ilvl w:val="0"/>
          <w:numId w:val="2"/>
        </w:numPr>
        <w:tabs>
          <w:tab w:val="left" w:pos="1134"/>
        </w:tabs>
        <w:ind w:left="567" w:hanging="567"/>
        <w:rPr>
          <w:rFonts w:ascii="Courier New" w:hAnsi="Courier New" w:cs="Courier New"/>
        </w:rPr>
      </w:pPr>
      <w:r>
        <w:rPr>
          <w:rFonts w:ascii="Courier New" w:hAnsi="Courier New" w:cs="Courier New"/>
        </w:rPr>
        <w:t xml:space="preserve"> </w:t>
      </w:r>
      <w:r>
        <w:rPr>
          <w:rFonts w:ascii="Courier New" w:hAnsi="Courier New" w:cs="Courier New"/>
        </w:rPr>
        <w:tab/>
      </w:r>
      <w:r w:rsidR="00A75519" w:rsidRPr="00B328DE">
        <w:rPr>
          <w:rFonts w:ascii="Courier New" w:hAnsi="Courier New" w:cs="Courier New"/>
        </w:rPr>
        <w:t>may</w:t>
      </w:r>
      <w:r w:rsidR="002046C2" w:rsidRPr="00B328DE">
        <w:rPr>
          <w:rFonts w:ascii="Courier New" w:hAnsi="Courier New" w:cs="Courier New"/>
        </w:rPr>
        <w:t>be they can help the sport club......</w:t>
      </w:r>
    </w:p>
    <w:p w14:paraId="72E0E57D" w14:textId="77777777" w:rsidR="00A75519" w:rsidRDefault="00A75519"/>
    <w:p w14:paraId="14027178" w14:textId="0ED56108" w:rsidR="00187B66" w:rsidRPr="00B328DE" w:rsidRDefault="00B328DE">
      <w:pPr>
        <w:rPr>
          <w:u w:val="single"/>
        </w:rPr>
      </w:pPr>
      <w:r w:rsidRPr="00B328DE">
        <w:rPr>
          <w:u w:val="single"/>
        </w:rPr>
        <w:t>Guiding questions</w:t>
      </w:r>
    </w:p>
    <w:p w14:paraId="02099293" w14:textId="6F5A061D" w:rsidR="00AF4A78" w:rsidRDefault="00C77C11" w:rsidP="00C77C11">
      <w:pPr>
        <w:pStyle w:val="ListParagraph"/>
        <w:numPr>
          <w:ilvl w:val="0"/>
          <w:numId w:val="3"/>
        </w:numPr>
      </w:pPr>
      <w:r>
        <w:t xml:space="preserve">In </w:t>
      </w:r>
      <w:r w:rsidR="00175A96">
        <w:t>B</w:t>
      </w:r>
      <w:r>
        <w:t xml:space="preserve">’s turn (Lines 1-9), he first expresses agreement with </w:t>
      </w:r>
      <w:r w:rsidR="00175A96">
        <w:t>H</w:t>
      </w:r>
      <w:r>
        <w:t>’s idea of sports classes</w:t>
      </w:r>
      <w:r w:rsidR="00B763E1">
        <w:t xml:space="preserve"> (line 1). He </w:t>
      </w:r>
      <w:r w:rsidR="0078149D">
        <w:t>then</w:t>
      </w:r>
      <w:r w:rsidR="00B763E1">
        <w:t xml:space="preserve"> explain</w:t>
      </w:r>
      <w:r w:rsidR="0078149D">
        <w:t>s</w:t>
      </w:r>
      <w:r w:rsidR="00B763E1">
        <w:t xml:space="preserve"> why he agrees and why sport classes are important</w:t>
      </w:r>
      <w:r>
        <w:t xml:space="preserve"> </w:t>
      </w:r>
      <w:r w:rsidR="00B763E1">
        <w:t>(lines 2-5). In the second part of his turn (lines 7-9)</w:t>
      </w:r>
      <w:r w:rsidR="0078149D">
        <w:t xml:space="preserve">, </w:t>
      </w:r>
      <w:r w:rsidR="00175A96">
        <w:t>B</w:t>
      </w:r>
      <w:r w:rsidR="00B763E1">
        <w:t xml:space="preserve"> introduces another idea</w:t>
      </w:r>
      <w:r w:rsidR="00AF4A78">
        <w:t xml:space="preserve"> – holding international sports events, and asks if </w:t>
      </w:r>
      <w:r w:rsidR="00175A96">
        <w:t>H</w:t>
      </w:r>
      <w:r w:rsidR="00AF4A78">
        <w:t xml:space="preserve"> agrees with him.</w:t>
      </w:r>
    </w:p>
    <w:p w14:paraId="0121600A" w14:textId="09B921D2" w:rsidR="00AF4A78" w:rsidRDefault="00AF4A78" w:rsidP="00C77C11">
      <w:pPr>
        <w:pStyle w:val="ListParagraph"/>
        <w:numPr>
          <w:ilvl w:val="0"/>
          <w:numId w:val="3"/>
        </w:numPr>
      </w:pPr>
      <w:r>
        <w:t xml:space="preserve">Notice how </w:t>
      </w:r>
      <w:r w:rsidR="00175A96">
        <w:t>H</w:t>
      </w:r>
      <w:r>
        <w:t xml:space="preserve"> responds in the next turn (lines 10-14). </w:t>
      </w:r>
      <w:r w:rsidR="0078149D">
        <w:t>Analyse</w:t>
      </w:r>
      <w:r>
        <w:t xml:space="preserve"> what </w:t>
      </w:r>
      <w:r w:rsidR="00175A96">
        <w:t>H</w:t>
      </w:r>
      <w:r>
        <w:t xml:space="preserve"> does in her turn </w:t>
      </w:r>
      <w:r w:rsidR="0078149D">
        <w:t>like</w:t>
      </w:r>
      <w:r>
        <w:t xml:space="preserve"> the description of </w:t>
      </w:r>
      <w:r w:rsidR="00175A96">
        <w:t>B</w:t>
      </w:r>
      <w:r>
        <w:t>’s turn above.</w:t>
      </w:r>
    </w:p>
    <w:p w14:paraId="6149432D" w14:textId="79552198" w:rsidR="0078149D" w:rsidRDefault="00AF4A78" w:rsidP="00AF4A78">
      <w:pPr>
        <w:pStyle w:val="ListParagraph"/>
        <w:numPr>
          <w:ilvl w:val="1"/>
          <w:numId w:val="3"/>
        </w:numPr>
        <w:rPr>
          <w:i/>
        </w:rPr>
      </w:pPr>
      <w:r w:rsidRPr="00945AAE">
        <w:rPr>
          <w:i/>
        </w:rPr>
        <w:t xml:space="preserve">(At line 10, </w:t>
      </w:r>
      <w:r w:rsidR="00175A96">
        <w:rPr>
          <w:i/>
        </w:rPr>
        <w:t>H</w:t>
      </w:r>
      <w:r w:rsidRPr="00945AAE">
        <w:rPr>
          <w:i/>
        </w:rPr>
        <w:t xml:space="preserve"> first expresses agreement with ‘yes’ and a formulaic expression ‘I couldn’t agree more’.</w:t>
      </w:r>
      <w:r w:rsidR="00B763E1" w:rsidRPr="00945AAE">
        <w:rPr>
          <w:i/>
        </w:rPr>
        <w:t xml:space="preserve"> </w:t>
      </w:r>
    </w:p>
    <w:p w14:paraId="510F26FA" w14:textId="00DA8C01" w:rsidR="0078149D" w:rsidRDefault="00AF4A78" w:rsidP="00AF4A78">
      <w:pPr>
        <w:pStyle w:val="ListParagraph"/>
        <w:numPr>
          <w:ilvl w:val="1"/>
          <w:numId w:val="3"/>
        </w:numPr>
        <w:rPr>
          <w:i/>
        </w:rPr>
      </w:pPr>
      <w:r w:rsidRPr="00945AAE">
        <w:rPr>
          <w:i/>
        </w:rPr>
        <w:t xml:space="preserve">However, she then says ‘but’ and proposes a reason (cost) that challenges the ideas of international sports events and building more sports centres (proposed by </w:t>
      </w:r>
      <w:r w:rsidR="00175A96">
        <w:rPr>
          <w:i/>
        </w:rPr>
        <w:t>B</w:t>
      </w:r>
      <w:r w:rsidRPr="00945AAE">
        <w:rPr>
          <w:i/>
        </w:rPr>
        <w:t xml:space="preserve"> in the last and another previous turn) – lines 11-12. </w:t>
      </w:r>
    </w:p>
    <w:p w14:paraId="65D39D37" w14:textId="51AE1782" w:rsidR="00AF4A78" w:rsidRPr="00945AAE" w:rsidRDefault="00175A96" w:rsidP="00AF4A78">
      <w:pPr>
        <w:pStyle w:val="ListParagraph"/>
        <w:numPr>
          <w:ilvl w:val="1"/>
          <w:numId w:val="3"/>
        </w:numPr>
        <w:rPr>
          <w:i/>
        </w:rPr>
      </w:pPr>
      <w:r>
        <w:rPr>
          <w:i/>
        </w:rPr>
        <w:t>H</w:t>
      </w:r>
      <w:r w:rsidR="00AF4A78" w:rsidRPr="00945AAE">
        <w:rPr>
          <w:i/>
        </w:rPr>
        <w:t xml:space="preserve"> then goes on to propose yet another new idea ‘giving free sporting equipment to clubs’ at lines 13-14).)</w:t>
      </w:r>
    </w:p>
    <w:p w14:paraId="7F40AEEE" w14:textId="2240C262" w:rsidR="00945AAE" w:rsidRDefault="00945AAE" w:rsidP="00AF4A78">
      <w:pPr>
        <w:pStyle w:val="ListParagraph"/>
        <w:numPr>
          <w:ilvl w:val="0"/>
          <w:numId w:val="3"/>
        </w:numPr>
      </w:pPr>
      <w:r>
        <w:t>Is the use of the formulaic expression ‘I couldn’t agree more’ natural and appropriate in this context? Why / why not?</w:t>
      </w:r>
    </w:p>
    <w:p w14:paraId="69ED991A" w14:textId="1954492F" w:rsidR="007468ED" w:rsidRPr="007468ED" w:rsidRDefault="00945AAE" w:rsidP="00945AAE">
      <w:pPr>
        <w:pStyle w:val="ListParagraph"/>
        <w:numPr>
          <w:ilvl w:val="1"/>
          <w:numId w:val="3"/>
        </w:numPr>
        <w:rPr>
          <w:i/>
        </w:rPr>
      </w:pPr>
      <w:r w:rsidRPr="007468ED">
        <w:rPr>
          <w:i/>
        </w:rPr>
        <w:lastRenderedPageBreak/>
        <w:t xml:space="preserve">(‘I couldn’t agree more’ indicates strong agreement with what the previous speaker said. Here, however, it is followed by further talk that challenges the previous speaker’s idea, therefore not being used quite appropriately, as one of the examiners commented. Note that it is not uncommon in conversations for people to say ‘yes, but…’ as a partial agreement or ‘agreement-prefaced disagreement’. </w:t>
      </w:r>
      <w:r w:rsidR="007468ED" w:rsidRPr="007468ED">
        <w:rPr>
          <w:i/>
        </w:rPr>
        <w:t xml:space="preserve">What </w:t>
      </w:r>
      <w:r w:rsidR="000A1693">
        <w:rPr>
          <w:i/>
        </w:rPr>
        <w:t>seems</w:t>
      </w:r>
      <w:r w:rsidR="007468ED" w:rsidRPr="007468ED">
        <w:rPr>
          <w:i/>
        </w:rPr>
        <w:t xml:space="preserve"> unnatural</w:t>
      </w:r>
      <w:r w:rsidRPr="007468ED">
        <w:rPr>
          <w:i/>
        </w:rPr>
        <w:t xml:space="preserve"> </w:t>
      </w:r>
      <w:r w:rsidR="007468ED" w:rsidRPr="007468ED">
        <w:rPr>
          <w:i/>
        </w:rPr>
        <w:t>here is a</w:t>
      </w:r>
      <w:r w:rsidRPr="007468ED">
        <w:rPr>
          <w:i/>
        </w:rPr>
        <w:t xml:space="preserve"> strong agreement ‘I couldn’t agree more’</w:t>
      </w:r>
      <w:r w:rsidR="007468ED" w:rsidRPr="007468ED">
        <w:rPr>
          <w:i/>
        </w:rPr>
        <w:t xml:space="preserve"> followed immediately by disagreement.</w:t>
      </w:r>
    </w:p>
    <w:p w14:paraId="1046EC3F" w14:textId="7E961121" w:rsidR="00B328DE" w:rsidRPr="007468ED" w:rsidRDefault="007468ED" w:rsidP="007468ED">
      <w:pPr>
        <w:pStyle w:val="ListParagraph"/>
        <w:numPr>
          <w:ilvl w:val="1"/>
          <w:numId w:val="3"/>
        </w:numPr>
        <w:rPr>
          <w:i/>
        </w:rPr>
      </w:pPr>
      <w:r w:rsidRPr="007468ED">
        <w:rPr>
          <w:i/>
        </w:rPr>
        <w:t xml:space="preserve">Examiners commented that this seems </w:t>
      </w:r>
      <w:r w:rsidR="000A1693">
        <w:rPr>
          <w:i/>
        </w:rPr>
        <w:t xml:space="preserve">to be </w:t>
      </w:r>
      <w:r w:rsidRPr="007468ED">
        <w:rPr>
          <w:i/>
        </w:rPr>
        <w:t xml:space="preserve">a ‘learned phrase’ by </w:t>
      </w:r>
      <w:r w:rsidR="00175A96">
        <w:rPr>
          <w:i/>
        </w:rPr>
        <w:t>H</w:t>
      </w:r>
      <w:r w:rsidRPr="007468ED">
        <w:rPr>
          <w:i/>
        </w:rPr>
        <w:t xml:space="preserve"> and her intonation sounded artificial. Notice also how </w:t>
      </w:r>
      <w:r w:rsidR="00175A96">
        <w:rPr>
          <w:i/>
        </w:rPr>
        <w:t>H</w:t>
      </w:r>
      <w:bookmarkStart w:id="0" w:name="_GoBack"/>
      <w:bookmarkEnd w:id="0"/>
      <w:r w:rsidRPr="007468ED">
        <w:rPr>
          <w:i/>
        </w:rPr>
        <w:t xml:space="preserve"> has a cut-off at ‘could-’ and ha</w:t>
      </w:r>
      <w:r w:rsidR="0078149D">
        <w:rPr>
          <w:i/>
        </w:rPr>
        <w:t>s</w:t>
      </w:r>
      <w:r w:rsidRPr="007468ED">
        <w:rPr>
          <w:i/>
        </w:rPr>
        <w:t xml:space="preserve"> to restart (line 10). The repair also </w:t>
      </w:r>
      <w:r w:rsidR="0078149D">
        <w:rPr>
          <w:i/>
        </w:rPr>
        <w:t>lends</w:t>
      </w:r>
      <w:r w:rsidRPr="007468ED">
        <w:rPr>
          <w:i/>
        </w:rPr>
        <w:t xml:space="preserve"> support to it being a learned formulaic response.)</w:t>
      </w:r>
      <w:r w:rsidR="00AF4A78" w:rsidRPr="007468ED">
        <w:rPr>
          <w:i/>
        </w:rPr>
        <w:t xml:space="preserve"> </w:t>
      </w:r>
    </w:p>
    <w:p w14:paraId="17701B63" w14:textId="4B2CBEAE" w:rsidR="00187B66" w:rsidRDefault="00187B66" w:rsidP="00187B66"/>
    <w:tbl>
      <w:tblPr>
        <w:tblStyle w:val="TableGrid"/>
        <w:tblW w:w="0" w:type="auto"/>
        <w:tblLook w:val="04A0" w:firstRow="1" w:lastRow="0" w:firstColumn="1" w:lastColumn="0" w:noHBand="0" w:noVBand="1"/>
      </w:tblPr>
      <w:tblGrid>
        <w:gridCol w:w="9576"/>
      </w:tblGrid>
      <w:tr w:rsidR="00BD0090" w14:paraId="62A8D18B" w14:textId="77777777" w:rsidTr="00BD0090">
        <w:tc>
          <w:tcPr>
            <w:tcW w:w="9576" w:type="dxa"/>
          </w:tcPr>
          <w:p w14:paraId="47166219" w14:textId="77777777" w:rsidR="00BD0090" w:rsidRDefault="00BD0090" w:rsidP="00187B66">
            <w:r>
              <w:t>#YesBut</w:t>
            </w:r>
          </w:p>
          <w:p w14:paraId="69471B64" w14:textId="77777777" w:rsidR="00BD0090" w:rsidRDefault="00BD0090" w:rsidP="00187B66">
            <w:r>
              <w:t>#FormulaicExpressions</w:t>
            </w:r>
          </w:p>
          <w:p w14:paraId="1C0ABAB1" w14:textId="49219B9F" w:rsidR="00BD0090" w:rsidRDefault="00BD0090" w:rsidP="00187B66">
            <w:r>
              <w:t>#RightPhraseAtTheRightTime</w:t>
            </w:r>
          </w:p>
        </w:tc>
      </w:tr>
    </w:tbl>
    <w:p w14:paraId="0E9BF77A" w14:textId="1071AF3B" w:rsidR="00BD0090" w:rsidRDefault="00BD0090" w:rsidP="00187B66"/>
    <w:p w14:paraId="745C2ED7" w14:textId="77777777" w:rsidR="00BD0090" w:rsidRDefault="00BD0090" w:rsidP="00187B66"/>
    <w:p w14:paraId="6BD52EA7" w14:textId="4A54ED96" w:rsidR="00187B66" w:rsidRDefault="00B328DE">
      <w:pPr>
        <w:rPr>
          <w:b/>
          <w:i/>
        </w:rPr>
      </w:pPr>
      <w:r w:rsidRPr="00B328DE">
        <w:rPr>
          <w:b/>
          <w:i/>
        </w:rPr>
        <w:t xml:space="preserve">Example </w:t>
      </w:r>
      <w:r w:rsidR="005D577E">
        <w:rPr>
          <w:b/>
          <w:i/>
        </w:rPr>
        <w:t>2</w:t>
      </w:r>
      <w:r w:rsidRPr="00B328DE">
        <w:rPr>
          <w:b/>
          <w:i/>
        </w:rPr>
        <w:t>2</w:t>
      </w:r>
      <w:r w:rsidR="005D577E">
        <w:rPr>
          <w:b/>
          <w:i/>
        </w:rPr>
        <w:t>0</w:t>
      </w:r>
      <w:r w:rsidRPr="00B328DE">
        <w:rPr>
          <w:b/>
          <w:i/>
        </w:rPr>
        <w:t xml:space="preserve">: </w:t>
      </w:r>
      <w:r w:rsidR="00187B66" w:rsidRPr="00B328DE">
        <w:rPr>
          <w:b/>
          <w:i/>
        </w:rPr>
        <w:t>P06</w:t>
      </w:r>
    </w:p>
    <w:p w14:paraId="77B2BA53" w14:textId="6B1A7735" w:rsidR="007468ED" w:rsidRPr="007468ED" w:rsidRDefault="007468ED">
      <w:pPr>
        <w:rPr>
          <w:i/>
        </w:rPr>
      </w:pPr>
      <w:r>
        <w:rPr>
          <w:i/>
        </w:rPr>
        <w:t>(Simplified transcript)</w:t>
      </w:r>
    </w:p>
    <w:bookmarkStart w:id="1" w:name="_Hlk524878597"/>
    <w:p w14:paraId="3C4571F0" w14:textId="4E8160AA" w:rsidR="00F77C7E" w:rsidRDefault="00F77C7E" w:rsidP="007468ED">
      <w:r>
        <w:rPr>
          <w:rStyle w:val="Hyperlink"/>
        </w:rPr>
        <w:fldChar w:fldCharType="begin"/>
      </w:r>
      <w:r>
        <w:rPr>
          <w:rStyle w:val="Hyperlink"/>
        </w:rPr>
        <w:instrText xml:space="preserve"> HYPERLINK "https://www.youtube.com/watch?v=gDMAnYt7BKA" </w:instrText>
      </w:r>
      <w:r>
        <w:rPr>
          <w:rStyle w:val="Hyperlink"/>
        </w:rPr>
        <w:fldChar w:fldCharType="separate"/>
      </w:r>
      <w:r w:rsidRPr="00C1088E">
        <w:rPr>
          <w:rStyle w:val="Hyperlink"/>
        </w:rPr>
        <w:t>https://www.youtube.com/watch?v=gDMAnYt7BKA</w:t>
      </w:r>
      <w:r>
        <w:rPr>
          <w:rStyle w:val="Hyperlink"/>
        </w:rPr>
        <w:fldChar w:fldCharType="end"/>
      </w:r>
      <w:bookmarkEnd w:id="1"/>
      <w:r>
        <w:t xml:space="preserve"> (09:41)</w:t>
      </w:r>
    </w:p>
    <w:p w14:paraId="1FBC93F9" w14:textId="77777777" w:rsidR="00F77C7E" w:rsidRDefault="00F77C7E" w:rsidP="007468ED"/>
    <w:p w14:paraId="7C7D46EF" w14:textId="4F30D733" w:rsidR="007468ED" w:rsidRDefault="007468ED" w:rsidP="007468ED">
      <w:r>
        <w:t xml:space="preserve">Task: </w:t>
      </w:r>
      <w:r w:rsidRPr="00A37D48">
        <w:t>Here are some pictures of things that can make living in a city enjoyable.</w:t>
      </w:r>
      <w:r>
        <w:t xml:space="preserve"> (1) Talk to each other about </w:t>
      </w:r>
      <w:r w:rsidRPr="00A37D48">
        <w:t>how these things can help people to enjoy life in a city</w:t>
      </w:r>
      <w:r>
        <w:t>, (2) t</w:t>
      </w:r>
      <w:r w:rsidRPr="00A37D48">
        <w:t>hen decide which two things you think are the most importan</w:t>
      </w:r>
      <w:r>
        <w:t>t.</w:t>
      </w:r>
    </w:p>
    <w:p w14:paraId="1367F9BE" w14:textId="16E49789" w:rsidR="00A75519" w:rsidRDefault="00A75519"/>
    <w:p w14:paraId="2020BEEA" w14:textId="77777777" w:rsidR="00833E92" w:rsidRDefault="00A75519" w:rsidP="00833E92">
      <w:pPr>
        <w:pStyle w:val="ListParagraph"/>
        <w:numPr>
          <w:ilvl w:val="0"/>
          <w:numId w:val="4"/>
        </w:numPr>
        <w:tabs>
          <w:tab w:val="left" w:pos="1134"/>
        </w:tabs>
        <w:ind w:left="567" w:hanging="567"/>
        <w:rPr>
          <w:rFonts w:ascii="Courier New" w:hAnsi="Courier New" w:cs="Courier New"/>
        </w:rPr>
      </w:pPr>
      <w:r w:rsidRPr="00833E92">
        <w:rPr>
          <w:rFonts w:ascii="Courier New" w:hAnsi="Courier New" w:cs="Courier New"/>
        </w:rPr>
        <w:t>N:</w:t>
      </w:r>
      <w:r w:rsidRPr="00833E92">
        <w:rPr>
          <w:rFonts w:ascii="Courier New" w:hAnsi="Courier New" w:cs="Courier New"/>
        </w:rPr>
        <w:tab/>
        <w:t xml:space="preserve">I think the most important for this picture is goes to buy </w:t>
      </w:r>
    </w:p>
    <w:p w14:paraId="50354014" w14:textId="77777777" w:rsidR="00833E92" w:rsidRDefault="00833E92" w:rsidP="00833E92">
      <w:pPr>
        <w:pStyle w:val="ListParagraph"/>
        <w:numPr>
          <w:ilvl w:val="0"/>
          <w:numId w:val="4"/>
        </w:numPr>
        <w:tabs>
          <w:tab w:val="left" w:pos="1134"/>
        </w:tabs>
        <w:ind w:left="567" w:hanging="567"/>
        <w:rPr>
          <w:rFonts w:ascii="Courier New" w:hAnsi="Courier New" w:cs="Courier New"/>
        </w:rPr>
      </w:pPr>
      <w:r>
        <w:rPr>
          <w:rFonts w:ascii="Courier New" w:hAnsi="Courier New" w:cs="Courier New"/>
        </w:rPr>
        <w:t xml:space="preserve"> </w:t>
      </w:r>
      <w:r>
        <w:rPr>
          <w:rFonts w:ascii="Courier New" w:hAnsi="Courier New" w:cs="Courier New"/>
        </w:rPr>
        <w:tab/>
      </w:r>
      <w:r w:rsidR="00A75519" w:rsidRPr="00833E92">
        <w:rPr>
          <w:rFonts w:ascii="Courier New" w:hAnsi="Courier New" w:cs="Courier New"/>
        </w:rPr>
        <w:t>flowers</w:t>
      </w:r>
      <w:r>
        <w:rPr>
          <w:rFonts w:ascii="Courier New" w:hAnsi="Courier New" w:cs="Courier New"/>
        </w:rPr>
        <w:t>.</w:t>
      </w:r>
      <w:r w:rsidR="00A75519" w:rsidRPr="00833E92">
        <w:rPr>
          <w:rFonts w:ascii="Courier New" w:hAnsi="Courier New" w:cs="Courier New"/>
        </w:rPr>
        <w:t xml:space="preserve"> </w:t>
      </w:r>
      <w:r w:rsidR="007468ED" w:rsidRPr="00833E92">
        <w:rPr>
          <w:rFonts w:ascii="Courier New" w:hAnsi="Courier New" w:cs="Courier New"/>
        </w:rPr>
        <w:t>Uhhh</w:t>
      </w:r>
      <w:r w:rsidR="00034D7E" w:rsidRPr="00833E92">
        <w:rPr>
          <w:rFonts w:ascii="Courier New" w:hAnsi="Courier New" w:cs="Courier New"/>
        </w:rPr>
        <w:t xml:space="preserve"> because you decoration your </w:t>
      </w:r>
      <w:r w:rsidR="00A75519" w:rsidRPr="00833E92">
        <w:rPr>
          <w:rFonts w:ascii="Courier New" w:hAnsi="Courier New" w:cs="Courier New"/>
        </w:rPr>
        <w:t>house</w:t>
      </w:r>
      <w:r>
        <w:rPr>
          <w:rFonts w:ascii="Courier New" w:hAnsi="Courier New" w:cs="Courier New"/>
        </w:rPr>
        <w:t>.</w:t>
      </w:r>
      <w:r w:rsidR="00A75519" w:rsidRPr="00833E92">
        <w:rPr>
          <w:rFonts w:ascii="Courier New" w:hAnsi="Courier New" w:cs="Courier New"/>
        </w:rPr>
        <w:t xml:space="preserve"> </w:t>
      </w:r>
    </w:p>
    <w:p w14:paraId="7BB3736D" w14:textId="77777777" w:rsidR="00833E92" w:rsidRDefault="00833E92" w:rsidP="00833E92">
      <w:pPr>
        <w:pStyle w:val="ListParagraph"/>
        <w:numPr>
          <w:ilvl w:val="0"/>
          <w:numId w:val="4"/>
        </w:numPr>
        <w:tabs>
          <w:tab w:val="left" w:pos="1134"/>
        </w:tabs>
        <w:ind w:left="567" w:hanging="567"/>
        <w:rPr>
          <w:rFonts w:ascii="Courier New" w:hAnsi="Courier New" w:cs="Courier New"/>
        </w:rPr>
      </w:pPr>
      <w:r w:rsidRPr="00833E92">
        <w:rPr>
          <w:rFonts w:ascii="Courier New" w:hAnsi="Courier New" w:cs="Courier New"/>
        </w:rPr>
        <w:t xml:space="preserve"> </w:t>
      </w:r>
      <w:r w:rsidRPr="00833E92">
        <w:rPr>
          <w:rFonts w:ascii="Courier New" w:hAnsi="Courier New" w:cs="Courier New"/>
        </w:rPr>
        <w:tab/>
      </w:r>
      <w:r w:rsidR="00A75519" w:rsidRPr="00833E92">
        <w:rPr>
          <w:rFonts w:ascii="Courier New" w:hAnsi="Courier New" w:cs="Courier New"/>
        </w:rPr>
        <w:t>And go</w:t>
      </w:r>
      <w:r w:rsidR="00034D7E" w:rsidRPr="00833E92">
        <w:rPr>
          <w:rFonts w:ascii="Courier New" w:hAnsi="Courier New" w:cs="Courier New"/>
        </w:rPr>
        <w:t xml:space="preserve">es </w:t>
      </w:r>
      <w:r w:rsidR="00A75519" w:rsidRPr="00833E92">
        <w:rPr>
          <w:rFonts w:ascii="Courier New" w:hAnsi="Courier New" w:cs="Courier New"/>
        </w:rPr>
        <w:t>to</w:t>
      </w:r>
      <w:r w:rsidRPr="00833E92">
        <w:rPr>
          <w:rFonts w:ascii="Courier New" w:hAnsi="Courier New" w:cs="Courier New"/>
        </w:rPr>
        <w:t xml:space="preserve"> </w:t>
      </w:r>
      <w:r w:rsidR="00A75519" w:rsidRPr="00833E92">
        <w:rPr>
          <w:rFonts w:ascii="Courier New" w:hAnsi="Courier New" w:cs="Courier New"/>
        </w:rPr>
        <w:t>the park, for walking, an</w:t>
      </w:r>
      <w:r w:rsidR="00034D7E" w:rsidRPr="00833E92">
        <w:rPr>
          <w:rFonts w:ascii="Courier New" w:hAnsi="Courier New" w:cs="Courier New"/>
        </w:rPr>
        <w:t xml:space="preserve">d </w:t>
      </w:r>
      <w:r w:rsidR="00A75519" w:rsidRPr="00833E92">
        <w:rPr>
          <w:rFonts w:ascii="Courier New" w:hAnsi="Courier New" w:cs="Courier New"/>
        </w:rPr>
        <w:t xml:space="preserve">because in the park </w:t>
      </w:r>
    </w:p>
    <w:p w14:paraId="2116F934" w14:textId="426BEF1D" w:rsidR="00A75519" w:rsidRPr="00833E92" w:rsidRDefault="00833E92" w:rsidP="00833E92">
      <w:pPr>
        <w:pStyle w:val="ListParagraph"/>
        <w:numPr>
          <w:ilvl w:val="0"/>
          <w:numId w:val="4"/>
        </w:numPr>
        <w:tabs>
          <w:tab w:val="left" w:pos="1134"/>
        </w:tabs>
        <w:ind w:left="567" w:hanging="567"/>
        <w:rPr>
          <w:rFonts w:ascii="Courier New" w:hAnsi="Courier New" w:cs="Courier New"/>
        </w:rPr>
      </w:pPr>
      <w:r w:rsidRPr="00833E92">
        <w:rPr>
          <w:rFonts w:ascii="Courier New" w:hAnsi="Courier New" w:cs="Courier New"/>
        </w:rPr>
        <w:t xml:space="preserve"> </w:t>
      </w:r>
      <w:r w:rsidRPr="00833E92">
        <w:rPr>
          <w:rFonts w:ascii="Courier New" w:hAnsi="Courier New" w:cs="Courier New"/>
        </w:rPr>
        <w:tab/>
      </w:r>
      <w:r w:rsidR="00A75519" w:rsidRPr="00833E92">
        <w:rPr>
          <w:rFonts w:ascii="Courier New" w:hAnsi="Courier New" w:cs="Courier New"/>
        </w:rPr>
        <w:t>you’ve got the</w:t>
      </w:r>
      <w:r w:rsidRPr="00833E92">
        <w:rPr>
          <w:rFonts w:ascii="Courier New" w:hAnsi="Courier New" w:cs="Courier New"/>
        </w:rPr>
        <w:t xml:space="preserve"> </w:t>
      </w:r>
      <w:r w:rsidR="00A75519" w:rsidRPr="00833E92">
        <w:rPr>
          <w:rFonts w:ascii="Courier New" w:hAnsi="Courier New" w:cs="Courier New"/>
        </w:rPr>
        <w:t>X there, and you relax in the park.</w:t>
      </w:r>
    </w:p>
    <w:p w14:paraId="738908E6" w14:textId="77777777" w:rsidR="00833E92" w:rsidRDefault="00A75519" w:rsidP="00833E92">
      <w:pPr>
        <w:pStyle w:val="ListParagraph"/>
        <w:numPr>
          <w:ilvl w:val="0"/>
          <w:numId w:val="4"/>
        </w:numPr>
        <w:tabs>
          <w:tab w:val="left" w:pos="1134"/>
        </w:tabs>
        <w:ind w:left="567" w:hanging="567"/>
        <w:rPr>
          <w:rFonts w:ascii="Courier New" w:hAnsi="Courier New" w:cs="Courier New"/>
        </w:rPr>
      </w:pPr>
      <w:r w:rsidRPr="00833E92">
        <w:rPr>
          <w:rFonts w:ascii="Courier New" w:hAnsi="Courier New" w:cs="Courier New"/>
        </w:rPr>
        <w:t>P:</w:t>
      </w:r>
      <w:r w:rsidRPr="00833E92">
        <w:rPr>
          <w:rFonts w:ascii="Courier New" w:hAnsi="Courier New" w:cs="Courier New"/>
        </w:rPr>
        <w:tab/>
        <w:t>Okay, I agree with you, uh but, I don’t know how bu</w:t>
      </w:r>
      <w:r w:rsidR="00034D7E" w:rsidRPr="00833E92">
        <w:rPr>
          <w:rFonts w:ascii="Courier New" w:hAnsi="Courier New" w:cs="Courier New"/>
        </w:rPr>
        <w:t xml:space="preserve">ying </w:t>
      </w:r>
    </w:p>
    <w:p w14:paraId="5786FDC8" w14:textId="77777777" w:rsidR="00833E92" w:rsidRDefault="00833E92" w:rsidP="00833E92">
      <w:pPr>
        <w:pStyle w:val="ListParagraph"/>
        <w:numPr>
          <w:ilvl w:val="0"/>
          <w:numId w:val="4"/>
        </w:numPr>
        <w:tabs>
          <w:tab w:val="left" w:pos="1134"/>
        </w:tabs>
        <w:ind w:left="567" w:hanging="567"/>
        <w:rPr>
          <w:rFonts w:ascii="Courier New" w:hAnsi="Courier New" w:cs="Courier New"/>
        </w:rPr>
      </w:pPr>
      <w:r>
        <w:rPr>
          <w:rFonts w:ascii="Courier New" w:hAnsi="Courier New" w:cs="Courier New"/>
        </w:rPr>
        <w:t xml:space="preserve"> </w:t>
      </w:r>
      <w:r>
        <w:rPr>
          <w:rFonts w:ascii="Courier New" w:hAnsi="Courier New" w:cs="Courier New"/>
        </w:rPr>
        <w:tab/>
      </w:r>
      <w:r w:rsidR="00034D7E" w:rsidRPr="00833E92">
        <w:rPr>
          <w:rFonts w:ascii="Courier New" w:hAnsi="Courier New" w:cs="Courier New"/>
        </w:rPr>
        <w:t xml:space="preserve">flowers is important. </w:t>
      </w:r>
      <w:r w:rsidR="00A75519" w:rsidRPr="00833E92">
        <w:rPr>
          <w:rFonts w:ascii="Courier New" w:hAnsi="Courier New" w:cs="Courier New"/>
        </w:rPr>
        <w:t xml:space="preserve">I think that we’d better have them </w:t>
      </w:r>
      <w:r w:rsidR="00034D7E" w:rsidRPr="00833E92">
        <w:rPr>
          <w:rFonts w:ascii="Courier New" w:hAnsi="Courier New" w:cs="Courier New"/>
        </w:rPr>
        <w:t xml:space="preserve">in </w:t>
      </w:r>
    </w:p>
    <w:p w14:paraId="09631623" w14:textId="7D0101E1" w:rsidR="00A75519" w:rsidRPr="00833E92" w:rsidRDefault="00833E92" w:rsidP="00833E92">
      <w:pPr>
        <w:pStyle w:val="ListParagraph"/>
        <w:numPr>
          <w:ilvl w:val="0"/>
          <w:numId w:val="4"/>
        </w:numPr>
        <w:tabs>
          <w:tab w:val="left" w:pos="1134"/>
        </w:tabs>
        <w:ind w:left="567" w:hanging="567"/>
        <w:rPr>
          <w:rFonts w:ascii="Courier New" w:hAnsi="Courier New" w:cs="Courier New"/>
        </w:rPr>
      </w:pPr>
      <w:r>
        <w:rPr>
          <w:rFonts w:ascii="Courier New" w:hAnsi="Courier New" w:cs="Courier New"/>
        </w:rPr>
        <w:t xml:space="preserve"> </w:t>
      </w:r>
      <w:r>
        <w:rPr>
          <w:rFonts w:ascii="Courier New" w:hAnsi="Courier New" w:cs="Courier New"/>
        </w:rPr>
        <w:tab/>
      </w:r>
      <w:r w:rsidR="00034D7E" w:rsidRPr="00833E92">
        <w:rPr>
          <w:rFonts w:ascii="Courier New" w:hAnsi="Courier New" w:cs="Courier New"/>
        </w:rPr>
        <w:t>our balconies, water them</w:t>
      </w:r>
    </w:p>
    <w:p w14:paraId="2AB207C1" w14:textId="056A63FE" w:rsidR="00833E92" w:rsidRDefault="00034D7E" w:rsidP="00833E92">
      <w:pPr>
        <w:pStyle w:val="ListParagraph"/>
        <w:numPr>
          <w:ilvl w:val="0"/>
          <w:numId w:val="4"/>
        </w:numPr>
        <w:tabs>
          <w:tab w:val="left" w:pos="1134"/>
        </w:tabs>
        <w:ind w:left="567" w:hanging="567"/>
        <w:rPr>
          <w:rFonts w:ascii="Courier New" w:hAnsi="Courier New" w:cs="Courier New"/>
        </w:rPr>
      </w:pPr>
      <w:r w:rsidRPr="00833E92">
        <w:rPr>
          <w:rFonts w:ascii="Courier New" w:hAnsi="Courier New" w:cs="Courier New"/>
        </w:rPr>
        <w:t>N:</w:t>
      </w:r>
      <w:r w:rsidRPr="00833E92">
        <w:rPr>
          <w:rFonts w:ascii="Courier New" w:hAnsi="Courier New" w:cs="Courier New"/>
        </w:rPr>
        <w:tab/>
      </w:r>
      <w:r w:rsidR="00A75519" w:rsidRPr="00833E92">
        <w:rPr>
          <w:rFonts w:ascii="Courier New" w:hAnsi="Courier New" w:cs="Courier New"/>
        </w:rPr>
        <w:t xml:space="preserve">I don’t agree with you, because </w:t>
      </w:r>
      <w:r w:rsidR="00833E92">
        <w:rPr>
          <w:rFonts w:ascii="Courier New" w:hAnsi="Courier New" w:cs="Courier New"/>
        </w:rPr>
        <w:t xml:space="preserve">[in] </w:t>
      </w:r>
      <w:r w:rsidR="00A75519" w:rsidRPr="00833E92">
        <w:rPr>
          <w:rFonts w:ascii="Courier New" w:hAnsi="Courier New" w:cs="Courier New"/>
        </w:rPr>
        <w:t xml:space="preserve">my opinion this </w:t>
      </w:r>
      <w:r w:rsidR="00833E92">
        <w:rPr>
          <w:rFonts w:ascii="Courier New" w:hAnsi="Courier New" w:cs="Courier New"/>
        </w:rPr>
        <w:t>thing</w:t>
      </w:r>
      <w:r w:rsidR="00A75519" w:rsidRPr="00833E92">
        <w:rPr>
          <w:rFonts w:ascii="Courier New" w:hAnsi="Courier New" w:cs="Courier New"/>
        </w:rPr>
        <w:t xml:space="preserve"> is </w:t>
      </w:r>
    </w:p>
    <w:p w14:paraId="5D8AB966" w14:textId="77777777" w:rsidR="00833E92" w:rsidRDefault="00833E92" w:rsidP="00833E92">
      <w:pPr>
        <w:pStyle w:val="ListParagraph"/>
        <w:numPr>
          <w:ilvl w:val="0"/>
          <w:numId w:val="4"/>
        </w:numPr>
        <w:tabs>
          <w:tab w:val="left" w:pos="1134"/>
        </w:tabs>
        <w:ind w:left="567" w:hanging="567"/>
        <w:rPr>
          <w:rFonts w:ascii="Courier New" w:hAnsi="Courier New" w:cs="Courier New"/>
        </w:rPr>
      </w:pPr>
      <w:r>
        <w:rPr>
          <w:rFonts w:ascii="Courier New" w:hAnsi="Courier New" w:cs="Courier New"/>
        </w:rPr>
        <w:t xml:space="preserve"> </w:t>
      </w:r>
      <w:r>
        <w:rPr>
          <w:rFonts w:ascii="Courier New" w:hAnsi="Courier New" w:cs="Courier New"/>
        </w:rPr>
        <w:tab/>
      </w:r>
      <w:r w:rsidR="00034D7E" w:rsidRPr="00833E92">
        <w:rPr>
          <w:rFonts w:ascii="Courier New" w:hAnsi="Courier New" w:cs="Courier New"/>
        </w:rPr>
        <w:t>im</w:t>
      </w:r>
      <w:r w:rsidR="00A75519" w:rsidRPr="00833E92">
        <w:rPr>
          <w:rFonts w:ascii="Courier New" w:hAnsi="Courier New" w:cs="Courier New"/>
        </w:rPr>
        <w:t xml:space="preserve">portant because you decoration you house </w:t>
      </w:r>
    </w:p>
    <w:p w14:paraId="14BDEFA4" w14:textId="77777777" w:rsidR="00833E92" w:rsidRDefault="00833E92" w:rsidP="00833E92">
      <w:pPr>
        <w:pStyle w:val="ListParagraph"/>
        <w:numPr>
          <w:ilvl w:val="0"/>
          <w:numId w:val="4"/>
        </w:numPr>
        <w:tabs>
          <w:tab w:val="left" w:pos="1134"/>
        </w:tabs>
        <w:ind w:left="567" w:hanging="567"/>
        <w:rPr>
          <w:rFonts w:ascii="Courier New" w:hAnsi="Courier New" w:cs="Courier New"/>
        </w:rPr>
      </w:pPr>
      <w:r w:rsidRPr="00833E92">
        <w:rPr>
          <w:rFonts w:ascii="Courier New" w:hAnsi="Courier New" w:cs="Courier New"/>
        </w:rPr>
        <w:t xml:space="preserve"> </w:t>
      </w:r>
      <w:r w:rsidRPr="00833E92">
        <w:rPr>
          <w:rFonts w:ascii="Courier New" w:hAnsi="Courier New" w:cs="Courier New"/>
        </w:rPr>
        <w:tab/>
      </w:r>
      <w:r w:rsidR="00A75519" w:rsidRPr="00833E92">
        <w:rPr>
          <w:rFonts w:ascii="Courier New" w:hAnsi="Courier New" w:cs="Courier New"/>
        </w:rPr>
        <w:t>and you feel</w:t>
      </w:r>
      <w:r w:rsidRPr="00833E92">
        <w:rPr>
          <w:rFonts w:ascii="Courier New" w:hAnsi="Courier New" w:cs="Courier New"/>
        </w:rPr>
        <w:tab/>
      </w:r>
      <w:r w:rsidR="00A75519" w:rsidRPr="00833E92">
        <w:rPr>
          <w:rFonts w:ascii="Courier New" w:hAnsi="Courier New" w:cs="Courier New"/>
        </w:rPr>
        <w:t xml:space="preserve">different than you haven’t got flowers </w:t>
      </w:r>
    </w:p>
    <w:p w14:paraId="4C08CA85" w14:textId="56831C8E" w:rsidR="00A75519" w:rsidRPr="00833E92" w:rsidRDefault="00833E92" w:rsidP="00833E92">
      <w:pPr>
        <w:pStyle w:val="ListParagraph"/>
        <w:numPr>
          <w:ilvl w:val="0"/>
          <w:numId w:val="4"/>
        </w:numPr>
        <w:tabs>
          <w:tab w:val="left" w:pos="1134"/>
        </w:tabs>
        <w:ind w:left="567" w:hanging="567"/>
        <w:rPr>
          <w:rFonts w:ascii="Courier New" w:hAnsi="Courier New" w:cs="Courier New"/>
        </w:rPr>
      </w:pPr>
      <w:r>
        <w:rPr>
          <w:rFonts w:ascii="Courier New" w:hAnsi="Courier New" w:cs="Courier New"/>
        </w:rPr>
        <w:t xml:space="preserve"> </w:t>
      </w:r>
      <w:r>
        <w:rPr>
          <w:rFonts w:ascii="Courier New" w:hAnsi="Courier New" w:cs="Courier New"/>
        </w:rPr>
        <w:tab/>
      </w:r>
      <w:r w:rsidR="00A75519" w:rsidRPr="00833E92">
        <w:rPr>
          <w:rFonts w:ascii="Courier New" w:hAnsi="Courier New" w:cs="Courier New"/>
        </w:rPr>
        <w:t>in your [house.</w:t>
      </w:r>
    </w:p>
    <w:p w14:paraId="084E2BA8" w14:textId="2567B05D" w:rsidR="00A75519" w:rsidRPr="00833E92" w:rsidRDefault="00A75519" w:rsidP="00833E92">
      <w:pPr>
        <w:pStyle w:val="ListParagraph"/>
        <w:numPr>
          <w:ilvl w:val="0"/>
          <w:numId w:val="4"/>
        </w:numPr>
        <w:tabs>
          <w:tab w:val="left" w:pos="1134"/>
        </w:tabs>
        <w:ind w:left="567" w:hanging="567"/>
        <w:rPr>
          <w:rFonts w:ascii="Courier New" w:hAnsi="Courier New" w:cs="Courier New"/>
        </w:rPr>
      </w:pPr>
      <w:r w:rsidRPr="00833E92">
        <w:rPr>
          <w:rFonts w:ascii="Courier New" w:hAnsi="Courier New" w:cs="Courier New"/>
        </w:rPr>
        <w:t>P:</w:t>
      </w:r>
      <w:r w:rsidRPr="00833E92">
        <w:rPr>
          <w:rFonts w:ascii="Courier New" w:hAnsi="Courier New" w:cs="Courier New"/>
        </w:rPr>
        <w:tab/>
      </w:r>
      <w:r w:rsidR="00833E92">
        <w:rPr>
          <w:rFonts w:ascii="Courier New" w:hAnsi="Courier New" w:cs="Courier New"/>
        </w:rPr>
        <w:t xml:space="preserve">        </w:t>
      </w:r>
      <w:r w:rsidRPr="00833E92">
        <w:rPr>
          <w:rFonts w:ascii="Courier New" w:hAnsi="Courier New" w:cs="Courier New"/>
        </w:rPr>
        <w:t>[Oh-   maybe you’re right</w:t>
      </w:r>
      <w:r w:rsidR="00833E92">
        <w:rPr>
          <w:rFonts w:ascii="Courier New" w:hAnsi="Courier New" w:cs="Courier New"/>
        </w:rPr>
        <w:t>.</w:t>
      </w:r>
    </w:p>
    <w:p w14:paraId="5A962E5F" w14:textId="4E7DD6EA" w:rsidR="00A75519" w:rsidRDefault="00A75519"/>
    <w:p w14:paraId="4CAAB822" w14:textId="15E5B116" w:rsidR="00A75519" w:rsidRPr="00833E92" w:rsidRDefault="00833E92">
      <w:pPr>
        <w:rPr>
          <w:u w:val="single"/>
        </w:rPr>
      </w:pPr>
      <w:r w:rsidRPr="00833E92">
        <w:rPr>
          <w:u w:val="single"/>
        </w:rPr>
        <w:t>Guiding questions</w:t>
      </w:r>
    </w:p>
    <w:p w14:paraId="178198BF" w14:textId="77777777" w:rsidR="00896DF5" w:rsidRDefault="007D214A" w:rsidP="007D214A">
      <w:pPr>
        <w:pStyle w:val="ListParagraph"/>
        <w:numPr>
          <w:ilvl w:val="0"/>
          <w:numId w:val="5"/>
        </w:numPr>
      </w:pPr>
      <w:r>
        <w:t xml:space="preserve">At lines 1-4, N talks about the two things she thinks are the most important – buying flowers and going to the park. How does P respond (lines 5-7)? </w:t>
      </w:r>
    </w:p>
    <w:p w14:paraId="51F403A9" w14:textId="089F1A8E" w:rsidR="007D214A" w:rsidRDefault="007D214A" w:rsidP="00896DF5">
      <w:pPr>
        <w:pStyle w:val="ListParagraph"/>
        <w:numPr>
          <w:ilvl w:val="1"/>
          <w:numId w:val="5"/>
        </w:numPr>
      </w:pPr>
      <w:r w:rsidRPr="00896DF5">
        <w:rPr>
          <w:i/>
        </w:rPr>
        <w:t xml:space="preserve">(P begins with ‘Okay’ and the formulaic expression ‘I agree with you’. She then goes on to express her view that buying flowers is </w:t>
      </w:r>
      <w:r w:rsidR="00244D84">
        <w:rPr>
          <w:i/>
        </w:rPr>
        <w:t>NOT</w:t>
      </w:r>
      <w:r w:rsidRPr="00896DF5">
        <w:rPr>
          <w:i/>
        </w:rPr>
        <w:t xml:space="preserve"> important and explain why. So, actually, P doesn’t agree with at least one of N’s ideas.)</w:t>
      </w:r>
    </w:p>
    <w:p w14:paraId="28600EE9" w14:textId="77777777" w:rsidR="00896DF5" w:rsidRDefault="007D214A" w:rsidP="007D214A">
      <w:pPr>
        <w:pStyle w:val="ListParagraph"/>
        <w:numPr>
          <w:ilvl w:val="0"/>
          <w:numId w:val="5"/>
        </w:numPr>
      </w:pPr>
      <w:r>
        <w:t xml:space="preserve">Is the use of the formulaic expression ‘I agree with you’ </w:t>
      </w:r>
      <w:r w:rsidR="00896DF5">
        <w:t xml:space="preserve">natural and </w:t>
      </w:r>
      <w:r>
        <w:t>appropriate here?</w:t>
      </w:r>
      <w:r w:rsidR="00896DF5">
        <w:t xml:space="preserve"> </w:t>
      </w:r>
    </w:p>
    <w:p w14:paraId="799D9A9C" w14:textId="5AA07661" w:rsidR="000A1693" w:rsidRDefault="00896DF5" w:rsidP="00896DF5">
      <w:pPr>
        <w:pStyle w:val="ListParagraph"/>
        <w:numPr>
          <w:ilvl w:val="1"/>
          <w:numId w:val="5"/>
        </w:numPr>
        <w:rPr>
          <w:i/>
        </w:rPr>
      </w:pPr>
      <w:r w:rsidRPr="00896DF5">
        <w:rPr>
          <w:i/>
        </w:rPr>
        <w:t xml:space="preserve">(Like Example </w:t>
      </w:r>
      <w:r w:rsidR="00E16288">
        <w:rPr>
          <w:i/>
        </w:rPr>
        <w:t>219</w:t>
      </w:r>
      <w:r w:rsidRPr="00896DF5">
        <w:rPr>
          <w:i/>
        </w:rPr>
        <w:t>, since the talk that follows is something that diverges from the previous speaker’s view, it seems less appropriate – or it would be better if P says which idea she agrees with and which one she doesn’t.</w:t>
      </w:r>
      <w:r w:rsidR="000A1693">
        <w:rPr>
          <w:i/>
        </w:rPr>
        <w:t>)</w:t>
      </w:r>
      <w:r w:rsidRPr="00896DF5">
        <w:rPr>
          <w:i/>
        </w:rPr>
        <w:t xml:space="preserve"> </w:t>
      </w:r>
    </w:p>
    <w:p w14:paraId="1D7EB5F3" w14:textId="69CFAC04" w:rsidR="00A75519" w:rsidRPr="00896DF5" w:rsidRDefault="000A1693" w:rsidP="00896DF5">
      <w:pPr>
        <w:pStyle w:val="ListParagraph"/>
        <w:numPr>
          <w:ilvl w:val="1"/>
          <w:numId w:val="5"/>
        </w:numPr>
        <w:rPr>
          <w:i/>
        </w:rPr>
      </w:pPr>
      <w:r>
        <w:rPr>
          <w:i/>
        </w:rPr>
        <w:t>(</w:t>
      </w:r>
      <w:r w:rsidR="00896DF5" w:rsidRPr="00896DF5">
        <w:rPr>
          <w:i/>
        </w:rPr>
        <w:t>Notice also the intonation and her gaze direction as P says ‘I agree with you’</w:t>
      </w:r>
      <w:r w:rsidR="00244D84">
        <w:rPr>
          <w:i/>
        </w:rPr>
        <w:t xml:space="preserve"> in the video</w:t>
      </w:r>
      <w:r w:rsidR="00896DF5" w:rsidRPr="00896DF5">
        <w:rPr>
          <w:i/>
        </w:rPr>
        <w:t xml:space="preserve">, both of which suggest that the use of this formulaic response is a bit unnatural and possibly </w:t>
      </w:r>
      <w:r w:rsidR="00896DF5" w:rsidRPr="00896DF5">
        <w:rPr>
          <w:i/>
        </w:rPr>
        <w:lastRenderedPageBreak/>
        <w:t>functions as a turn-taking prop that buys P the time to think about the ideas and formulate her upcoming talk.)</w:t>
      </w:r>
    </w:p>
    <w:p w14:paraId="458191AF" w14:textId="635C7E3E" w:rsidR="00896DF5" w:rsidRPr="00896DF5" w:rsidRDefault="00896DF5" w:rsidP="00896DF5">
      <w:pPr>
        <w:pStyle w:val="ListParagraph"/>
        <w:numPr>
          <w:ilvl w:val="1"/>
          <w:numId w:val="5"/>
        </w:numPr>
        <w:rPr>
          <w:i/>
        </w:rPr>
      </w:pPr>
      <w:r w:rsidRPr="00896DF5">
        <w:rPr>
          <w:i/>
        </w:rPr>
        <w:t>(Another place where P seems to express ‘perfunctory’ agreement is line 12 ‘Oh maybe you’re right’. The fact that she looks at the examiner before saying this suggests that she agrees simply because the discussion time is up.)</w:t>
      </w:r>
    </w:p>
    <w:p w14:paraId="27C74F8B" w14:textId="2AE8F4D7" w:rsidR="00833E92" w:rsidRDefault="00833E92"/>
    <w:tbl>
      <w:tblPr>
        <w:tblStyle w:val="TableGrid"/>
        <w:tblW w:w="0" w:type="auto"/>
        <w:tblLook w:val="04A0" w:firstRow="1" w:lastRow="0" w:firstColumn="1" w:lastColumn="0" w:noHBand="0" w:noVBand="1"/>
      </w:tblPr>
      <w:tblGrid>
        <w:gridCol w:w="9576"/>
      </w:tblGrid>
      <w:tr w:rsidR="00244D84" w14:paraId="07EA7069" w14:textId="77777777" w:rsidTr="00244D84">
        <w:tc>
          <w:tcPr>
            <w:tcW w:w="9576" w:type="dxa"/>
          </w:tcPr>
          <w:p w14:paraId="47E72218" w14:textId="77777777" w:rsidR="00244D84" w:rsidRDefault="00244D84" w:rsidP="00244D84">
            <w:r>
              <w:t>#YesBut</w:t>
            </w:r>
          </w:p>
          <w:p w14:paraId="0913C42B" w14:textId="77777777" w:rsidR="00244D84" w:rsidRDefault="00244D84" w:rsidP="00244D84">
            <w:r>
              <w:t>#FormulaicExpressions</w:t>
            </w:r>
          </w:p>
          <w:p w14:paraId="54C0EA54" w14:textId="719A8B66" w:rsidR="00244D84" w:rsidRDefault="00244D84" w:rsidP="00244D84">
            <w:r>
              <w:t>#SayItLikeYouMeanIt</w:t>
            </w:r>
          </w:p>
        </w:tc>
      </w:tr>
    </w:tbl>
    <w:p w14:paraId="4605AB4E" w14:textId="6289A8F3" w:rsidR="00244D84" w:rsidRDefault="00244D84"/>
    <w:p w14:paraId="56235568" w14:textId="77777777" w:rsidR="00244D84" w:rsidRDefault="00244D84"/>
    <w:p w14:paraId="62E5A869" w14:textId="4352A170" w:rsidR="00945AAE" w:rsidRPr="00833E92" w:rsidRDefault="00945AAE">
      <w:pPr>
        <w:rPr>
          <w:u w:val="single"/>
        </w:rPr>
      </w:pPr>
      <w:r w:rsidRPr="00833E92">
        <w:rPr>
          <w:u w:val="single"/>
        </w:rPr>
        <w:t>Lesson learned</w:t>
      </w:r>
    </w:p>
    <w:p w14:paraId="2A201D53" w14:textId="0CBE0C36" w:rsidR="00195856" w:rsidRDefault="00195856">
      <w:r>
        <w:t xml:space="preserve">We know that there are different phrases called </w:t>
      </w:r>
      <w:r w:rsidR="004637D6">
        <w:t>‘</w:t>
      </w:r>
      <w:r>
        <w:t>formulaic expressions</w:t>
      </w:r>
      <w:r w:rsidR="004637D6">
        <w:t>’</w:t>
      </w:r>
      <w:r>
        <w:t xml:space="preserve"> we can use to do various things in an interaction – to agree/disagree, to ask </w:t>
      </w:r>
      <w:r w:rsidR="004637D6">
        <w:t>your</w:t>
      </w:r>
      <w:r>
        <w:t xml:space="preserve"> partner his/her opinion, to change topics or introduce a new idea, etc. It is very important to remember that the choice and </w:t>
      </w:r>
      <w:r w:rsidR="004637D6">
        <w:t xml:space="preserve">the </w:t>
      </w:r>
      <w:r>
        <w:t xml:space="preserve">use of these phrases need to be appropriate for the interactional context – i.e. say the right thing at the right time. </w:t>
      </w:r>
    </w:p>
    <w:p w14:paraId="2D11D577" w14:textId="77777777" w:rsidR="00195856" w:rsidRDefault="00195856"/>
    <w:p w14:paraId="31CB14DD" w14:textId="547FA4AB" w:rsidR="00945AAE" w:rsidRDefault="00195856" w:rsidP="000F7798">
      <w:r>
        <w:t>In the examples, we have seen how there are formulaic responses which show different degrees of agreement. You will need to choose the ri</w:t>
      </w:r>
      <w:r w:rsidR="000F7798">
        <w:t>ght phrases to express a strong or a weak</w:t>
      </w:r>
      <w:r>
        <w:t xml:space="preserve"> agreement</w:t>
      </w:r>
      <w:r w:rsidR="000F7798">
        <w:t>. The way you say it also matters. The intonation can give away whether you truly agree!</w:t>
      </w:r>
    </w:p>
    <w:sectPr w:rsidR="00945A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F97F10"/>
    <w:multiLevelType w:val="hybridMultilevel"/>
    <w:tmpl w:val="BE46F88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6F60D15"/>
    <w:multiLevelType w:val="hybridMultilevel"/>
    <w:tmpl w:val="2EC83EF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9C266DF"/>
    <w:multiLevelType w:val="hybridMultilevel"/>
    <w:tmpl w:val="9342E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A6550FB"/>
    <w:multiLevelType w:val="hybridMultilevel"/>
    <w:tmpl w:val="F6A4B35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2A250437"/>
    <w:multiLevelType w:val="hybridMultilevel"/>
    <w:tmpl w:val="3F2CC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AC57196"/>
    <w:multiLevelType w:val="hybridMultilevel"/>
    <w:tmpl w:val="89481C8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62C99"/>
    <w:rsid w:val="000309F6"/>
    <w:rsid w:val="00034D7E"/>
    <w:rsid w:val="00063840"/>
    <w:rsid w:val="000A1693"/>
    <w:rsid w:val="000A7F72"/>
    <w:rsid w:val="000C4A54"/>
    <w:rsid w:val="000F7798"/>
    <w:rsid w:val="0016723F"/>
    <w:rsid w:val="00175A96"/>
    <w:rsid w:val="00187B66"/>
    <w:rsid w:val="00195856"/>
    <w:rsid w:val="002046C2"/>
    <w:rsid w:val="002438CA"/>
    <w:rsid w:val="00244D84"/>
    <w:rsid w:val="00253873"/>
    <w:rsid w:val="002E5467"/>
    <w:rsid w:val="002F5DAE"/>
    <w:rsid w:val="003710CF"/>
    <w:rsid w:val="003E1435"/>
    <w:rsid w:val="00412D6B"/>
    <w:rsid w:val="004637D6"/>
    <w:rsid w:val="004815DA"/>
    <w:rsid w:val="00512869"/>
    <w:rsid w:val="005718D6"/>
    <w:rsid w:val="0059228D"/>
    <w:rsid w:val="005D577E"/>
    <w:rsid w:val="0063294D"/>
    <w:rsid w:val="00650571"/>
    <w:rsid w:val="00694AE1"/>
    <w:rsid w:val="00696330"/>
    <w:rsid w:val="007468ED"/>
    <w:rsid w:val="00773DB2"/>
    <w:rsid w:val="0078149D"/>
    <w:rsid w:val="00785F40"/>
    <w:rsid w:val="007D214A"/>
    <w:rsid w:val="007F7CEB"/>
    <w:rsid w:val="008147F7"/>
    <w:rsid w:val="00833E92"/>
    <w:rsid w:val="008511A6"/>
    <w:rsid w:val="00851B82"/>
    <w:rsid w:val="00855EDB"/>
    <w:rsid w:val="00896DF5"/>
    <w:rsid w:val="008C5628"/>
    <w:rsid w:val="00924575"/>
    <w:rsid w:val="00932796"/>
    <w:rsid w:val="00932B5B"/>
    <w:rsid w:val="009333E3"/>
    <w:rsid w:val="00945AAE"/>
    <w:rsid w:val="009711FA"/>
    <w:rsid w:val="0097370F"/>
    <w:rsid w:val="00976FBD"/>
    <w:rsid w:val="009803C5"/>
    <w:rsid w:val="00A75519"/>
    <w:rsid w:val="00AC0CDD"/>
    <w:rsid w:val="00AC1CBD"/>
    <w:rsid w:val="00AD5CB1"/>
    <w:rsid w:val="00AF4A78"/>
    <w:rsid w:val="00B328DE"/>
    <w:rsid w:val="00B44934"/>
    <w:rsid w:val="00B763E1"/>
    <w:rsid w:val="00BA155E"/>
    <w:rsid w:val="00BD0090"/>
    <w:rsid w:val="00BD3CC1"/>
    <w:rsid w:val="00C305D8"/>
    <w:rsid w:val="00C4278B"/>
    <w:rsid w:val="00C4442B"/>
    <w:rsid w:val="00C469BF"/>
    <w:rsid w:val="00C62C99"/>
    <w:rsid w:val="00C77C11"/>
    <w:rsid w:val="00C85D4D"/>
    <w:rsid w:val="00C97D3B"/>
    <w:rsid w:val="00CE7FC7"/>
    <w:rsid w:val="00D174DC"/>
    <w:rsid w:val="00D53DF3"/>
    <w:rsid w:val="00E16288"/>
    <w:rsid w:val="00E92817"/>
    <w:rsid w:val="00E930A8"/>
    <w:rsid w:val="00EB54FE"/>
    <w:rsid w:val="00EB687B"/>
    <w:rsid w:val="00EB7095"/>
    <w:rsid w:val="00EE7F11"/>
    <w:rsid w:val="00EF793A"/>
    <w:rsid w:val="00F36730"/>
    <w:rsid w:val="00F5529F"/>
    <w:rsid w:val="00F77C7E"/>
    <w:rsid w:val="00FA6A08"/>
    <w:rsid w:val="00FC1738"/>
    <w:rsid w:val="00FE663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41BC7"/>
  <w15:docId w15:val="{DF35E1AF-9C63-4D6A-ADBD-B17F092A01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87B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87B66"/>
    <w:pPr>
      <w:ind w:left="720"/>
      <w:contextualSpacing/>
    </w:pPr>
  </w:style>
  <w:style w:type="character" w:styleId="Hyperlink">
    <w:name w:val="Hyperlink"/>
    <w:basedOn w:val="DefaultParagraphFont"/>
    <w:uiPriority w:val="99"/>
    <w:unhideWhenUsed/>
    <w:rsid w:val="00F77C7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142</TotalTime>
  <Pages>3</Pages>
  <Words>897</Words>
  <Characters>5117</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Lam</dc:creator>
  <cp:keywords/>
  <dc:description/>
  <cp:lastModifiedBy>Daniel Lam</cp:lastModifiedBy>
  <cp:revision>17</cp:revision>
  <dcterms:created xsi:type="dcterms:W3CDTF">2018-09-10T10:36:00Z</dcterms:created>
  <dcterms:modified xsi:type="dcterms:W3CDTF">2019-05-18T12:00:00Z</dcterms:modified>
</cp:coreProperties>
</file>